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70" w:rsidRDefault="00DA0BDD" w:rsidP="005A5E70">
      <w:pPr>
        <w:spacing w:after="0" w:line="24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333333"/>
          <w:sz w:val="27"/>
          <w:szCs w:val="27"/>
          <w:bdr w:val="none" w:sz="0" w:space="0" w:color="auto" w:frame="1"/>
          <w:lang w:eastAsia="pl-PL"/>
        </w:rPr>
      </w:pPr>
      <w:r w:rsidRPr="00DA0BDD">
        <w:rPr>
          <w:rFonts w:ascii="Helvetica" w:eastAsia="Times New Roman" w:hAnsi="Helvetica" w:cs="Helvetica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Regulamin korzystania z parkingu szkolnego </w:t>
      </w:r>
    </w:p>
    <w:p w:rsidR="00DA0BDD" w:rsidRPr="00DA0BDD" w:rsidRDefault="00DA0BDD" w:rsidP="005A5E70">
      <w:pPr>
        <w:spacing w:after="0" w:line="24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l-PL"/>
        </w:rPr>
      </w:pPr>
      <w:r w:rsidRPr="00DA0BDD">
        <w:rPr>
          <w:rFonts w:ascii="Helvetica" w:eastAsia="Times New Roman" w:hAnsi="Helvetica" w:cs="Helvetica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przy Szkole Podstawowej nr </w:t>
      </w:r>
      <w:r>
        <w:rPr>
          <w:rFonts w:ascii="Helvetica" w:eastAsia="Times New Roman" w:hAnsi="Helvetica" w:cs="Helvetica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34 im. Adama Mickiewicza w Kielcach</w:t>
      </w:r>
    </w:p>
    <w:p w:rsidR="005A5E70" w:rsidRDefault="005A5E70" w:rsidP="005A5E7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666666"/>
          <w:sz w:val="21"/>
          <w:szCs w:val="21"/>
          <w:bdr w:val="none" w:sz="0" w:space="0" w:color="auto" w:frame="1"/>
          <w:lang w:eastAsia="pl-PL"/>
        </w:rPr>
      </w:pPr>
    </w:p>
    <w:p w:rsidR="006C285B" w:rsidRDefault="006C285B" w:rsidP="005A5E7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</w:p>
    <w:p w:rsidR="005A5E70" w:rsidRPr="006F2E38" w:rsidRDefault="00DA0BDD" w:rsidP="005A5E7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  <w:t>§ 1</w:t>
      </w:r>
      <w:r w:rsidR="005A5E70" w:rsidRPr="006F2E38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  <w:t>.</w:t>
      </w:r>
    </w:p>
    <w:p w:rsidR="005A5E70" w:rsidRPr="006F2E38" w:rsidRDefault="00DA0BDD" w:rsidP="006F2E3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Parking na samochody osobowe jest terenem prywatnym szkoły i zarządzany jest przez Dyrektora Szkoły poprzez osoby przez niego wyznaczone.</w:t>
      </w:r>
      <w:bookmarkStart w:id="0" w:name="_GoBack"/>
      <w:bookmarkEnd w:id="0"/>
    </w:p>
    <w:p w:rsidR="005A5E70" w:rsidRPr="006F2E38" w:rsidRDefault="00DA0BDD" w:rsidP="006F2E3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Parking jest czynny w godzinach pr</w:t>
      </w:r>
      <w:r w:rsidR="006F2E38">
        <w:rPr>
          <w:rFonts w:ascii="Helvetica" w:eastAsia="Times New Roman" w:hAnsi="Helvetica" w:cs="Helvetica"/>
          <w:sz w:val="21"/>
          <w:szCs w:val="21"/>
          <w:lang w:eastAsia="pl-PL"/>
        </w:rPr>
        <w:t>acy szkoły i nie jest strzeżony.</w:t>
      </w:r>
    </w:p>
    <w:p w:rsidR="005A5E70" w:rsidRPr="006F2E38" w:rsidRDefault="00DA0BDD" w:rsidP="006F2E3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Zarządca ma wyłączne prawo decydowania o zamknięciu i otwarciu parkingu w terminach przez siebie ustalonych oraz o dopuszczeniu do parkowa</w:t>
      </w:r>
      <w:r w:rsidR="005A5E70" w:rsidRPr="006F2E38">
        <w:rPr>
          <w:rFonts w:ascii="Helvetica" w:eastAsia="Times New Roman" w:hAnsi="Helvetica" w:cs="Helvetica"/>
          <w:sz w:val="21"/>
          <w:szCs w:val="21"/>
          <w:lang w:eastAsia="pl-PL"/>
        </w:rPr>
        <w:t>nia poszczególnych pojazdów.</w:t>
      </w:r>
    </w:p>
    <w:p w:rsidR="005A5E70" w:rsidRPr="006F2E38" w:rsidRDefault="00DA0BDD" w:rsidP="006F2E3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W szczególnie uzasadnionych przypadkach, Zarządca może podjąć decyzje o okresowym wyłączeniu parkingu z użytkowania lub zmianie </w:t>
      </w:r>
      <w:r w:rsidR="005A5E70" w:rsidRPr="006F2E38">
        <w:rPr>
          <w:rFonts w:ascii="Helvetica" w:eastAsia="Times New Roman" w:hAnsi="Helvetica" w:cs="Helvetica"/>
          <w:sz w:val="21"/>
          <w:szCs w:val="21"/>
          <w:lang w:eastAsia="pl-PL"/>
        </w:rPr>
        <w:t>czasu otwarcia parkingu.</w:t>
      </w:r>
    </w:p>
    <w:p w:rsidR="005A5E70" w:rsidRPr="006F2E38" w:rsidRDefault="00DA0BDD" w:rsidP="006F2E3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Parking przeznaczony jest dla pracowników s</w:t>
      </w:r>
      <w:r w:rsidR="005A5E70" w:rsidRPr="006F2E38">
        <w:rPr>
          <w:rFonts w:ascii="Helvetica" w:eastAsia="Times New Roman" w:hAnsi="Helvetica" w:cs="Helvetica"/>
          <w:sz w:val="21"/>
          <w:szCs w:val="21"/>
          <w:lang w:eastAsia="pl-PL"/>
        </w:rPr>
        <w:t>zkoły oraz rodziców uczniów.</w:t>
      </w:r>
    </w:p>
    <w:p w:rsidR="005A5E70" w:rsidRPr="006F2E38" w:rsidRDefault="00DA0BDD" w:rsidP="006F2E3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Pierwszeństwo w korzystaniu z miejsc parkingowych, mają pracownicy Szkoły Podstawowej </w:t>
      </w:r>
      <w:r w:rsidR="005A5E70" w:rsidRPr="006F2E38">
        <w:rPr>
          <w:rFonts w:ascii="Helvetica" w:eastAsia="Times New Roman" w:hAnsi="Helvetica" w:cs="Helvetica"/>
          <w:sz w:val="21"/>
          <w:szCs w:val="21"/>
          <w:lang w:eastAsia="pl-PL"/>
        </w:rPr>
        <w:br/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nr 34 w Kielcach</w:t>
      </w:r>
      <w:r w:rsidR="005A5E70" w:rsidRPr="006F2E38">
        <w:rPr>
          <w:rFonts w:ascii="Helvetica" w:eastAsia="Times New Roman" w:hAnsi="Helvetica" w:cs="Helvetica"/>
          <w:sz w:val="21"/>
          <w:szCs w:val="21"/>
          <w:lang w:eastAsia="pl-PL"/>
        </w:rPr>
        <w:t>.</w:t>
      </w:r>
    </w:p>
    <w:p w:rsidR="005A5E70" w:rsidRPr="006C285B" w:rsidRDefault="00DA0BDD" w:rsidP="006F2E3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C285B">
        <w:rPr>
          <w:rFonts w:ascii="Helvetica" w:eastAsia="Times New Roman" w:hAnsi="Helvetica" w:cs="Helvetica"/>
          <w:sz w:val="21"/>
          <w:szCs w:val="21"/>
          <w:lang w:eastAsia="pl-PL"/>
        </w:rPr>
        <w:t xml:space="preserve">Każdy użytkownik parkingu zobowiązuje </w:t>
      </w:r>
      <w:r w:rsidR="006C285B" w:rsidRPr="006C285B">
        <w:rPr>
          <w:rFonts w:ascii="Helvetica" w:eastAsia="Times New Roman" w:hAnsi="Helvetica" w:cs="Helvetica"/>
          <w:sz w:val="21"/>
          <w:szCs w:val="21"/>
          <w:lang w:eastAsia="pl-PL"/>
        </w:rPr>
        <w:t xml:space="preserve">się </w:t>
      </w:r>
      <w:r w:rsidRPr="006C285B">
        <w:rPr>
          <w:rFonts w:ascii="Helvetica" w:eastAsia="Times New Roman" w:hAnsi="Helvetica" w:cs="Helvetica"/>
          <w:sz w:val="21"/>
          <w:szCs w:val="21"/>
          <w:lang w:eastAsia="pl-PL"/>
        </w:rPr>
        <w:t xml:space="preserve">do przestrzegania </w:t>
      </w:r>
      <w:r w:rsidR="006C285B" w:rsidRPr="006C285B">
        <w:rPr>
          <w:rFonts w:ascii="Helvetica" w:eastAsia="Times New Roman" w:hAnsi="Helvetica" w:cs="Helvetica"/>
          <w:sz w:val="21"/>
          <w:szCs w:val="21"/>
          <w:lang w:eastAsia="pl-PL"/>
        </w:rPr>
        <w:t>postanowień niniejszego Regulaminu</w:t>
      </w:r>
      <w:r w:rsidRPr="006C285B">
        <w:rPr>
          <w:rFonts w:ascii="Helvetica" w:eastAsia="Times New Roman" w:hAnsi="Helvetica" w:cs="Helvetica"/>
          <w:sz w:val="21"/>
          <w:szCs w:val="21"/>
          <w:lang w:eastAsia="pl-PL"/>
        </w:rPr>
        <w:t>.</w:t>
      </w:r>
    </w:p>
    <w:p w:rsidR="005A5E70" w:rsidRPr="006F2E38" w:rsidRDefault="00DA0BDD" w:rsidP="006F2E3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Za pojazdy rodziców uczniów, </w:t>
      </w:r>
      <w:r w:rsidR="006C285B" w:rsidRPr="006C285B">
        <w:rPr>
          <w:rFonts w:ascii="Helvetica" w:eastAsia="Times New Roman" w:hAnsi="Helvetica" w:cs="Helvetica"/>
          <w:sz w:val="21"/>
          <w:szCs w:val="21"/>
          <w:lang w:eastAsia="pl-PL"/>
        </w:rPr>
        <w:t xml:space="preserve">klientów </w:t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placówki, pracowników, podmiotów wynajmujących powierzchnie, pojazdów dostawców Szkoła nie ponosi odpowiedzialności.</w:t>
      </w:r>
    </w:p>
    <w:p w:rsidR="006C285B" w:rsidRPr="006C285B" w:rsidRDefault="00DA0BDD" w:rsidP="006F2E3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Zarządca nie ponosi odpowiedzialności za</w:t>
      </w:r>
      <w:r w:rsidR="006C285B" w:rsidRPr="006C285B">
        <w:rPr>
          <w:rFonts w:ascii="Helvetica" w:eastAsia="Times New Roman" w:hAnsi="Helvetica" w:cs="Helvetica"/>
          <w:sz w:val="21"/>
          <w:szCs w:val="21"/>
          <w:lang w:eastAsia="pl-PL"/>
        </w:rPr>
        <w:t xml:space="preserve"> </w:t>
      </w:r>
      <w:r w:rsidR="006C285B"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jakiekolwiek </w:t>
      </w:r>
      <w:r w:rsidR="006C285B" w:rsidRPr="006C285B">
        <w:rPr>
          <w:rFonts w:ascii="Helvetica" w:eastAsia="Times New Roman" w:hAnsi="Helvetica" w:cs="Helvetica"/>
          <w:sz w:val="21"/>
          <w:szCs w:val="21"/>
          <w:lang w:eastAsia="pl-PL"/>
        </w:rPr>
        <w:t>szkody powstałe w wyniku:</w:t>
      </w:r>
    </w:p>
    <w:p w:rsidR="006C285B" w:rsidRPr="006C285B" w:rsidRDefault="00DA0BDD" w:rsidP="006C285B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C285B">
        <w:rPr>
          <w:rFonts w:ascii="Helvetica" w:eastAsia="Times New Roman" w:hAnsi="Helvetica" w:cs="Helvetica"/>
          <w:sz w:val="21"/>
          <w:szCs w:val="21"/>
          <w:lang w:eastAsia="pl-PL"/>
        </w:rPr>
        <w:t>działania sił przyrody (powódź, gradobicie, huragan, piorun)</w:t>
      </w:r>
      <w:r w:rsidR="006C285B">
        <w:rPr>
          <w:rFonts w:ascii="Helvetica" w:eastAsia="Times New Roman" w:hAnsi="Helvetica" w:cs="Helvetica"/>
          <w:sz w:val="21"/>
          <w:szCs w:val="21"/>
          <w:lang w:eastAsia="pl-PL"/>
        </w:rPr>
        <w:t>;</w:t>
      </w:r>
    </w:p>
    <w:p w:rsidR="006F2E38" w:rsidRPr="006C285B" w:rsidRDefault="00DA0BDD" w:rsidP="006C285B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C285B">
        <w:rPr>
          <w:rFonts w:ascii="Helvetica" w:eastAsia="Times New Roman" w:hAnsi="Helvetica" w:cs="Helvetica"/>
          <w:sz w:val="21"/>
          <w:szCs w:val="21"/>
          <w:lang w:eastAsia="pl-PL"/>
        </w:rPr>
        <w:t>kra</w:t>
      </w:r>
      <w:r w:rsidR="006F2E38" w:rsidRPr="006C285B">
        <w:rPr>
          <w:rFonts w:ascii="Helvetica" w:eastAsia="Times New Roman" w:hAnsi="Helvetica" w:cs="Helvetica"/>
          <w:sz w:val="21"/>
          <w:szCs w:val="21"/>
          <w:lang w:eastAsia="pl-PL"/>
        </w:rPr>
        <w:t>dzież</w:t>
      </w:r>
      <w:r w:rsidR="006C285B" w:rsidRPr="006C285B">
        <w:rPr>
          <w:rFonts w:ascii="Helvetica" w:eastAsia="Times New Roman" w:hAnsi="Helvetica" w:cs="Helvetica"/>
          <w:sz w:val="21"/>
          <w:szCs w:val="21"/>
          <w:lang w:eastAsia="pl-PL"/>
        </w:rPr>
        <w:t>y</w:t>
      </w:r>
      <w:r w:rsidR="006F2E38" w:rsidRPr="006C285B">
        <w:rPr>
          <w:rFonts w:ascii="Helvetica" w:eastAsia="Times New Roman" w:hAnsi="Helvetica" w:cs="Helvetica"/>
          <w:sz w:val="21"/>
          <w:szCs w:val="21"/>
          <w:lang w:eastAsia="pl-PL"/>
        </w:rPr>
        <w:t xml:space="preserve"> (włamania, rozboj</w:t>
      </w:r>
      <w:r w:rsidR="006C285B" w:rsidRPr="006C285B">
        <w:rPr>
          <w:rFonts w:ascii="Helvetica" w:eastAsia="Times New Roman" w:hAnsi="Helvetica" w:cs="Helvetica"/>
          <w:sz w:val="21"/>
          <w:szCs w:val="21"/>
          <w:lang w:eastAsia="pl-PL"/>
        </w:rPr>
        <w:t>u</w:t>
      </w:r>
      <w:r w:rsidR="006F2E38" w:rsidRPr="006C285B">
        <w:rPr>
          <w:rFonts w:ascii="Helvetica" w:eastAsia="Times New Roman" w:hAnsi="Helvetica" w:cs="Helvetica"/>
          <w:sz w:val="21"/>
          <w:szCs w:val="21"/>
          <w:lang w:eastAsia="pl-PL"/>
        </w:rPr>
        <w:t xml:space="preserve"> itp.)</w:t>
      </w:r>
      <w:r w:rsidR="006C285B">
        <w:rPr>
          <w:rFonts w:ascii="Helvetica" w:eastAsia="Times New Roman" w:hAnsi="Helvetica" w:cs="Helvetica"/>
          <w:sz w:val="21"/>
          <w:szCs w:val="21"/>
          <w:lang w:eastAsia="pl-PL"/>
        </w:rPr>
        <w:t>;</w:t>
      </w:r>
    </w:p>
    <w:p w:rsidR="00DA0BDD" w:rsidRPr="006C285B" w:rsidRDefault="006C285B" w:rsidP="006C285B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C285B">
        <w:rPr>
          <w:rFonts w:ascii="Helvetica" w:eastAsia="Times New Roman" w:hAnsi="Helvetica" w:cs="Helvetica"/>
          <w:sz w:val="21"/>
          <w:szCs w:val="21"/>
          <w:lang w:eastAsia="pl-PL"/>
        </w:rPr>
        <w:t>z</w:t>
      </w:r>
      <w:r w:rsidR="00DA0BDD" w:rsidRPr="006C285B">
        <w:rPr>
          <w:rFonts w:ascii="Helvetica" w:eastAsia="Times New Roman" w:hAnsi="Helvetica" w:cs="Helvetica"/>
          <w:sz w:val="21"/>
          <w:szCs w:val="21"/>
          <w:lang w:eastAsia="pl-PL"/>
        </w:rPr>
        <w:t>niszczenia lub uszkodzenia pojazdów znajd</w:t>
      </w:r>
      <w:r w:rsidR="005A5E70" w:rsidRPr="006C285B">
        <w:rPr>
          <w:rFonts w:ascii="Helvetica" w:eastAsia="Times New Roman" w:hAnsi="Helvetica" w:cs="Helvetica"/>
          <w:sz w:val="21"/>
          <w:szCs w:val="21"/>
          <w:lang w:eastAsia="pl-PL"/>
        </w:rPr>
        <w:t>ujących się na terenie parkingu</w:t>
      </w:r>
      <w:r w:rsidR="00DA0BDD" w:rsidRPr="006C285B">
        <w:rPr>
          <w:rFonts w:ascii="Helvetica" w:eastAsia="Times New Roman" w:hAnsi="Helvetica" w:cs="Helvetica"/>
          <w:sz w:val="21"/>
          <w:szCs w:val="21"/>
          <w:lang w:eastAsia="pl-PL"/>
        </w:rPr>
        <w:t>.</w:t>
      </w:r>
    </w:p>
    <w:p w:rsidR="006C285B" w:rsidRDefault="006C285B" w:rsidP="005A5E7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</w:p>
    <w:p w:rsidR="005A5E70" w:rsidRPr="000F4145" w:rsidRDefault="00DA0BDD" w:rsidP="005A5E7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0F4145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  <w:t>§ 2</w:t>
      </w:r>
      <w:r w:rsidR="005A5E70" w:rsidRPr="000F4145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  <w:t>.</w:t>
      </w:r>
    </w:p>
    <w:p w:rsidR="005A5E70" w:rsidRPr="006F2E38" w:rsidRDefault="005A5E70" w:rsidP="005A5E70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</w:p>
    <w:p w:rsidR="005A5E70" w:rsidRPr="006F2E38" w:rsidRDefault="00DA0BDD" w:rsidP="005A5E7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DA0BDD">
        <w:rPr>
          <w:rFonts w:ascii="Helvetica" w:eastAsia="Times New Roman" w:hAnsi="Helvetica" w:cs="Helvetica"/>
          <w:sz w:val="21"/>
          <w:szCs w:val="21"/>
          <w:lang w:eastAsia="pl-PL"/>
        </w:rPr>
        <w:t>W rozumi</w:t>
      </w:r>
      <w:r w:rsidR="005A5E70" w:rsidRPr="006F2E38">
        <w:rPr>
          <w:rFonts w:ascii="Helvetica" w:eastAsia="Times New Roman" w:hAnsi="Helvetica" w:cs="Helvetica"/>
          <w:sz w:val="21"/>
          <w:szCs w:val="21"/>
          <w:lang w:eastAsia="pl-PL"/>
        </w:rPr>
        <w:t>eniu niniejszego regulaminu:</w:t>
      </w:r>
    </w:p>
    <w:p w:rsidR="005A5E70" w:rsidRPr="006F2E38" w:rsidRDefault="00DA0BDD" w:rsidP="005A5E70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Użytkownikiem jest osoba fizyczna faktycznie korzystająca z Parkingu (osoba kierująca pojazdem) lub właściciel </w:t>
      </w:r>
      <w:r w:rsidRPr="006C285B">
        <w:rPr>
          <w:rFonts w:ascii="Helvetica" w:eastAsia="Times New Roman" w:hAnsi="Helvetica" w:cs="Helvetica"/>
          <w:sz w:val="21"/>
          <w:szCs w:val="21"/>
          <w:lang w:eastAsia="pl-PL"/>
        </w:rPr>
        <w:t xml:space="preserve">pojazdu, w </w:t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przypadku braku możliwości ustalenia tożsamości kierującego pojazdem, za użytkownika uważa się w szczególności osobę kierującą pojazdem w chwili wjazdu na parking.</w:t>
      </w:r>
    </w:p>
    <w:p w:rsidR="00DA0BDD" w:rsidRPr="006F2E38" w:rsidRDefault="00DA0BDD" w:rsidP="005A5E70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Miejscem parkingowym jest wydzielona powierzchnia na terenie </w:t>
      </w:r>
      <w:r w:rsidR="006C285B">
        <w:rPr>
          <w:rFonts w:ascii="Helvetica" w:eastAsia="Times New Roman" w:hAnsi="Helvetica" w:cs="Helvetica"/>
          <w:sz w:val="21"/>
          <w:szCs w:val="21"/>
          <w:lang w:eastAsia="pl-PL"/>
        </w:rPr>
        <w:t>Szkoły</w:t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 przeznaczona na parkowanie pojazdu.</w:t>
      </w:r>
    </w:p>
    <w:p w:rsidR="005A5E70" w:rsidRPr="006F2E38" w:rsidRDefault="005A5E70" w:rsidP="005A5E7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</w:p>
    <w:p w:rsidR="005A5E70" w:rsidRPr="006F2E38" w:rsidRDefault="00DA0BDD" w:rsidP="005A5E7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  <w:t>§ 3</w:t>
      </w:r>
      <w:r w:rsidR="005A5E70" w:rsidRPr="006F2E38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  <w:t>.</w:t>
      </w:r>
    </w:p>
    <w:p w:rsidR="005A5E70" w:rsidRPr="006F2E38" w:rsidRDefault="005A5E70" w:rsidP="005A5E7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</w:p>
    <w:p w:rsidR="006C285B" w:rsidRDefault="00DA0BDD" w:rsidP="00DA0BDD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DA0BDD">
        <w:rPr>
          <w:rFonts w:ascii="Helvetica" w:eastAsia="Times New Roman" w:hAnsi="Helvetica" w:cs="Helvetica"/>
          <w:sz w:val="21"/>
          <w:szCs w:val="21"/>
          <w:lang w:eastAsia="pl-PL"/>
        </w:rPr>
        <w:t>Na terenie parkingu obowiązują przepisy:</w:t>
      </w:r>
    </w:p>
    <w:p w:rsidR="006C285B" w:rsidRDefault="006C285B" w:rsidP="006C285B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sz w:val="21"/>
          <w:szCs w:val="21"/>
          <w:lang w:eastAsia="pl-PL"/>
        </w:rPr>
        <w:t>u</w:t>
      </w:r>
      <w:r w:rsidR="00DA0BDD" w:rsidRPr="006C285B">
        <w:rPr>
          <w:rFonts w:ascii="Helvetica" w:eastAsia="Times New Roman" w:hAnsi="Helvetica" w:cs="Helvetica"/>
          <w:sz w:val="21"/>
          <w:szCs w:val="21"/>
          <w:lang w:eastAsia="pl-PL"/>
        </w:rPr>
        <w:t>stawy Prawo o ruchu drogowym z dnia 20 czerwca 1997r.</w:t>
      </w:r>
      <w:r>
        <w:rPr>
          <w:rFonts w:ascii="Helvetica" w:eastAsia="Times New Roman" w:hAnsi="Helvetica" w:cs="Helvetica"/>
          <w:sz w:val="21"/>
          <w:szCs w:val="21"/>
          <w:lang w:eastAsia="pl-PL"/>
        </w:rPr>
        <w:t>;</w:t>
      </w:r>
    </w:p>
    <w:p w:rsidR="006C285B" w:rsidRDefault="00DA0BDD" w:rsidP="006C285B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C285B">
        <w:rPr>
          <w:rFonts w:ascii="Helvetica" w:eastAsia="Times New Roman" w:hAnsi="Helvetica" w:cs="Helvetica"/>
          <w:sz w:val="21"/>
          <w:szCs w:val="21"/>
          <w:lang w:eastAsia="pl-PL"/>
        </w:rPr>
        <w:t>Statutu Szkoły</w:t>
      </w:r>
      <w:r w:rsidR="006C285B">
        <w:rPr>
          <w:rFonts w:ascii="Helvetica" w:eastAsia="Times New Roman" w:hAnsi="Helvetica" w:cs="Helvetica"/>
          <w:sz w:val="21"/>
          <w:szCs w:val="21"/>
          <w:lang w:eastAsia="pl-PL"/>
        </w:rPr>
        <w:t>;</w:t>
      </w:r>
    </w:p>
    <w:p w:rsidR="005A5E70" w:rsidRPr="006C285B" w:rsidRDefault="006C285B" w:rsidP="006C285B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sz w:val="21"/>
          <w:szCs w:val="21"/>
          <w:lang w:eastAsia="pl-PL"/>
        </w:rPr>
        <w:t>n</w:t>
      </w:r>
      <w:r w:rsidR="00DA0BDD" w:rsidRPr="006C285B">
        <w:rPr>
          <w:rFonts w:ascii="Helvetica" w:eastAsia="Times New Roman" w:hAnsi="Helvetica" w:cs="Helvetica"/>
          <w:sz w:val="21"/>
          <w:szCs w:val="21"/>
          <w:lang w:eastAsia="pl-PL"/>
        </w:rPr>
        <w:t>iniejszego regulaminu.</w:t>
      </w:r>
    </w:p>
    <w:p w:rsidR="005A5E70" w:rsidRPr="006F2E38" w:rsidRDefault="00DA0BDD" w:rsidP="005A5E7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</w:pPr>
      <w:r w:rsidRPr="006F2E38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  <w:t>§ 4</w:t>
      </w:r>
      <w:r w:rsidR="005A5E70" w:rsidRPr="006F2E38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  <w:t>.</w:t>
      </w:r>
    </w:p>
    <w:p w:rsidR="005A5E70" w:rsidRPr="006F2E38" w:rsidRDefault="005A5E70" w:rsidP="005A5E7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br/>
      </w:r>
    </w:p>
    <w:p w:rsidR="005A5E70" w:rsidRPr="006F2E38" w:rsidRDefault="00DA0BDD" w:rsidP="005A5E70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Na parkingu obowiązuje ograniczenie prędkości do 10 km/h.</w:t>
      </w:r>
    </w:p>
    <w:p w:rsidR="005A5E70" w:rsidRPr="006F2E38" w:rsidRDefault="00DA0BDD" w:rsidP="005A5E70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Przy wjeździe na parking pierwszeństwo mają pojazdy wyjeżdżające z parkingu.</w:t>
      </w:r>
    </w:p>
    <w:p w:rsidR="005A5E70" w:rsidRPr="006F2E38" w:rsidRDefault="00DA0BDD" w:rsidP="005A5E70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Dzieci przedszkola dowożone przez rodziców lub opiekunów poruszają się po parkingu pod opieką.</w:t>
      </w:r>
    </w:p>
    <w:p w:rsidR="005A5E70" w:rsidRPr="006F2E38" w:rsidRDefault="00DA0BDD" w:rsidP="005A5E70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Zabronione jest parkowanie pojazdów poza miejscami wyznaczonymi do parkowania, blokujące inne pojazdy, </w:t>
      </w:r>
      <w:r w:rsidR="000F4145" w:rsidRPr="006C285B">
        <w:rPr>
          <w:rFonts w:ascii="Helvetica" w:eastAsia="Times New Roman" w:hAnsi="Helvetica" w:cs="Helvetica"/>
          <w:sz w:val="21"/>
          <w:szCs w:val="21"/>
          <w:lang w:eastAsia="pl-PL"/>
        </w:rPr>
        <w:t xml:space="preserve">blokujące </w:t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wjazd na parking lub zastawienie dróg ewakuacyjnych.</w:t>
      </w:r>
    </w:p>
    <w:p w:rsidR="005A5E70" w:rsidRPr="006F2E38" w:rsidRDefault="00DA0BDD" w:rsidP="005A5E70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Pojazd po ustawieniu na miejscu parkingowym powinien być unieruchomiony, mieć wyłączony zapłon, światła, zamknięt</w:t>
      </w:r>
      <w:r w:rsidR="005A5E70" w:rsidRPr="006F2E38">
        <w:rPr>
          <w:rFonts w:ascii="Helvetica" w:eastAsia="Times New Roman" w:hAnsi="Helvetica" w:cs="Helvetica"/>
          <w:sz w:val="21"/>
          <w:szCs w:val="21"/>
          <w:lang w:eastAsia="pl-PL"/>
        </w:rPr>
        <w:t>e okna, drzwi oraz bagażnik.</w:t>
      </w:r>
    </w:p>
    <w:p w:rsidR="00DA0BDD" w:rsidRPr="006F2E38" w:rsidRDefault="00DA0BDD" w:rsidP="005A5E70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Zakazane jest parkowanie na miejscach parkingowych przeznaczonych dla osób niepełnosprawnych innym osobom, niż Użytkownikom pojazdów posiadający</w:t>
      </w:r>
      <w:r w:rsidR="006C285B" w:rsidRPr="006C285B">
        <w:rPr>
          <w:rFonts w:ascii="Helvetica" w:eastAsia="Times New Roman" w:hAnsi="Helvetica" w:cs="Helvetica"/>
          <w:sz w:val="21"/>
          <w:szCs w:val="21"/>
          <w:lang w:eastAsia="pl-PL"/>
        </w:rPr>
        <w:t>ch</w:t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 ważną kartę uprawniającą do korzystania z miejsc dla osób niepełnosprawnych umieszczoną w widocznym miejscu za przednią szybą pojazdu.</w:t>
      </w:r>
    </w:p>
    <w:p w:rsidR="005A5E70" w:rsidRPr="00DA0BDD" w:rsidRDefault="005A5E70" w:rsidP="00DA0BDD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</w:p>
    <w:p w:rsidR="005A5E70" w:rsidRPr="006F2E38" w:rsidRDefault="00DA0BDD" w:rsidP="005A5E7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  <w:t>§ 5</w:t>
      </w:r>
      <w:r w:rsidR="005A5E70" w:rsidRPr="006F2E38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pl-PL"/>
        </w:rPr>
        <w:t>.</w:t>
      </w:r>
    </w:p>
    <w:p w:rsidR="005A5E70" w:rsidRPr="006F2E38" w:rsidRDefault="005A5E70" w:rsidP="005A5E70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</w:p>
    <w:p w:rsidR="005A5E70" w:rsidRPr="006F2E38" w:rsidRDefault="00DA0BDD" w:rsidP="005A5E70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W przypadku naruszenia przez użytkownika postanowień niniejszego Regulaminu Zarządca może zastosować środki niezbędne dla przywrócenia stanu zgodnego z Regulaminem, w tym również poprzez usunięcie pojazdu z parkingu, bądź zastosowania blokady mechanicznej pojazdu.</w:t>
      </w:r>
    </w:p>
    <w:p w:rsidR="005A5E70" w:rsidRPr="006F2E38" w:rsidRDefault="00DA0BDD" w:rsidP="005A5E70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W przypadk</w:t>
      </w:r>
      <w:r w:rsidRPr="00643F16">
        <w:rPr>
          <w:rFonts w:ascii="Helvetica" w:eastAsia="Times New Roman" w:hAnsi="Helvetica" w:cs="Helvetica"/>
          <w:sz w:val="21"/>
          <w:szCs w:val="21"/>
          <w:lang w:eastAsia="pl-PL"/>
        </w:rPr>
        <w:t>u</w:t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 określonych w ust. 1 Użytkownik zobowiązany jest do pokrycia kosztów związanych z: usunięciem pojazdu z parkingu oraz jego zabezpieczeniem i przechowywaniem do czasu od</w:t>
      </w:r>
      <w:r w:rsidR="005A5E70" w:rsidRPr="006F2E38">
        <w:rPr>
          <w:rFonts w:ascii="Helvetica" w:eastAsia="Times New Roman" w:hAnsi="Helvetica" w:cs="Helvetica"/>
          <w:sz w:val="21"/>
          <w:szCs w:val="21"/>
          <w:lang w:eastAsia="pl-PL"/>
        </w:rPr>
        <w:t>bioru pojazdu przez Użytkownik</w:t>
      </w:r>
      <w:r w:rsidR="006C285B" w:rsidRPr="006C285B">
        <w:rPr>
          <w:rFonts w:ascii="Helvetica" w:eastAsia="Times New Roman" w:hAnsi="Helvetica" w:cs="Helvetica"/>
          <w:sz w:val="21"/>
          <w:szCs w:val="21"/>
          <w:lang w:eastAsia="pl-PL"/>
        </w:rPr>
        <w:t>a</w:t>
      </w:r>
      <w:r w:rsidR="005A5E70" w:rsidRPr="006F2E38">
        <w:rPr>
          <w:rFonts w:ascii="Helvetica" w:eastAsia="Times New Roman" w:hAnsi="Helvetica" w:cs="Helvetica"/>
          <w:sz w:val="21"/>
          <w:szCs w:val="21"/>
          <w:lang w:eastAsia="pl-PL"/>
        </w:rPr>
        <w:t>.</w:t>
      </w:r>
    </w:p>
    <w:p w:rsidR="005A5E70" w:rsidRPr="006F2E38" w:rsidRDefault="00DA0BDD" w:rsidP="005A5E70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Użytkownik ponosi odpowiedzialność za wszelkie szkody wyrządzone osobom trzecim oraz spowodowane przez pojazd lub powstałe w związku z korzystaniem z miejsca parkingowego, w szczególności z tytułu zanieczyszczenia powierzchni parkingu na skutek wycieku płynów </w:t>
      </w:r>
      <w:r w:rsidR="005A5E70" w:rsidRPr="006F2E38">
        <w:rPr>
          <w:rFonts w:ascii="Helvetica" w:eastAsia="Times New Roman" w:hAnsi="Helvetica" w:cs="Helvetica"/>
          <w:sz w:val="21"/>
          <w:szCs w:val="21"/>
          <w:lang w:eastAsia="pl-PL"/>
        </w:rPr>
        <w:br/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z pojazdu (wyciek oleju, płynu hamulcowego, płynu chłodniczego itp.).</w:t>
      </w:r>
    </w:p>
    <w:p w:rsidR="005A5E70" w:rsidRPr="006F2E38" w:rsidRDefault="00DA0BDD" w:rsidP="005A5E70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Obowiązuje bezwzględny zakaz wjazdu:</w:t>
      </w:r>
    </w:p>
    <w:p w:rsidR="005A5E70" w:rsidRPr="006F2E38" w:rsidRDefault="005A5E70" w:rsidP="00643F16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p</w:t>
      </w:r>
      <w:r w:rsidR="00DA0BDD" w:rsidRPr="006F2E38">
        <w:rPr>
          <w:rFonts w:ascii="Helvetica" w:eastAsia="Times New Roman" w:hAnsi="Helvetica" w:cs="Helvetica"/>
          <w:sz w:val="21"/>
          <w:szCs w:val="21"/>
          <w:lang w:eastAsia="pl-PL"/>
        </w:rPr>
        <w:t>ojazdów przewożących materiały łatwopalne, żrące, wybuchowe oraz inne podobne materiały i substancje mogące stworz</w:t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yć zagrożenie dla osób i mienia;</w:t>
      </w:r>
    </w:p>
    <w:p w:rsidR="005A5E70" w:rsidRPr="006F2E38" w:rsidRDefault="005A5E70" w:rsidP="00643F16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p</w:t>
      </w:r>
      <w:r w:rsidR="00DA0BDD" w:rsidRPr="006F2E38">
        <w:rPr>
          <w:rFonts w:ascii="Helvetica" w:eastAsia="Times New Roman" w:hAnsi="Helvetica" w:cs="Helvetica"/>
          <w:sz w:val="21"/>
          <w:szCs w:val="21"/>
          <w:lang w:eastAsia="pl-PL"/>
        </w:rPr>
        <w:t>ojazdów pełniących funkcje obwoźnych sklepów, jeśli ich celem byłoby prowadzenie dzi</w:t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ałalności handlowej na parkingu;</w:t>
      </w:r>
    </w:p>
    <w:p w:rsidR="00DA0BDD" w:rsidRPr="006F2E38" w:rsidRDefault="005A5E70" w:rsidP="00643F16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>s</w:t>
      </w:r>
      <w:r w:rsidR="00DA0BDD" w:rsidRPr="006F2E38">
        <w:rPr>
          <w:rFonts w:ascii="Helvetica" w:eastAsia="Times New Roman" w:hAnsi="Helvetica" w:cs="Helvetica"/>
          <w:sz w:val="21"/>
          <w:szCs w:val="21"/>
          <w:lang w:eastAsia="pl-PL"/>
        </w:rPr>
        <w:t>amochodów ciężarowych (z wyłączeniem pojazdów zaopatrzenia szkoły).</w:t>
      </w:r>
    </w:p>
    <w:p w:rsidR="006F2E38" w:rsidRDefault="006F2E38" w:rsidP="00DA0BDD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</w:p>
    <w:p w:rsidR="00DA0BDD" w:rsidRPr="00DA0BDD" w:rsidRDefault="00DA0BDD" w:rsidP="00DA0BDD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DA0BDD">
        <w:rPr>
          <w:rFonts w:ascii="Helvetica" w:eastAsia="Times New Roman" w:hAnsi="Helvetica" w:cs="Helvetica"/>
          <w:sz w:val="21"/>
          <w:szCs w:val="21"/>
          <w:lang w:eastAsia="pl-PL"/>
        </w:rPr>
        <w:t>Regulamin wchodzi w życie z dniem 1 grudnia 20</w:t>
      </w:r>
      <w:r w:rsidRPr="006F2E38">
        <w:rPr>
          <w:rFonts w:ascii="Helvetica" w:eastAsia="Times New Roman" w:hAnsi="Helvetica" w:cs="Helvetica"/>
          <w:sz w:val="21"/>
          <w:szCs w:val="21"/>
          <w:lang w:eastAsia="pl-PL"/>
        </w:rPr>
        <w:t xml:space="preserve">22 </w:t>
      </w:r>
      <w:r w:rsidRPr="00DA0BDD">
        <w:rPr>
          <w:rFonts w:ascii="Helvetica" w:eastAsia="Times New Roman" w:hAnsi="Helvetica" w:cs="Helvetica"/>
          <w:sz w:val="21"/>
          <w:szCs w:val="21"/>
          <w:lang w:eastAsia="pl-PL"/>
        </w:rPr>
        <w:t>r.</w:t>
      </w:r>
    </w:p>
    <w:p w:rsidR="00DA0BDD" w:rsidRPr="006F2E38" w:rsidRDefault="00DA0BDD" w:rsidP="0023749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9903B8" w:rsidRPr="006F2E38" w:rsidRDefault="009903B8" w:rsidP="005A5E70">
      <w:pPr>
        <w:pStyle w:val="Akapitzlist"/>
      </w:pPr>
    </w:p>
    <w:sectPr w:rsidR="009903B8" w:rsidRPr="006F2E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E5" w:rsidRDefault="00EA35E5" w:rsidP="00B74460">
      <w:pPr>
        <w:spacing w:after="0" w:line="240" w:lineRule="auto"/>
      </w:pPr>
      <w:r>
        <w:separator/>
      </w:r>
    </w:p>
  </w:endnote>
  <w:endnote w:type="continuationSeparator" w:id="0">
    <w:p w:rsidR="00EA35E5" w:rsidRDefault="00EA35E5" w:rsidP="00B7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E5" w:rsidRDefault="00EA35E5" w:rsidP="00B74460">
      <w:pPr>
        <w:spacing w:after="0" w:line="240" w:lineRule="auto"/>
      </w:pPr>
      <w:r>
        <w:separator/>
      </w:r>
    </w:p>
  </w:footnote>
  <w:footnote w:type="continuationSeparator" w:id="0">
    <w:p w:rsidR="00EA35E5" w:rsidRDefault="00EA35E5" w:rsidP="00B7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60" w:rsidRDefault="00B74460" w:rsidP="00B74460">
    <w:pPr>
      <w:pStyle w:val="Nagwek"/>
      <w:jc w:val="right"/>
    </w:pPr>
    <w:r>
      <w:t>Załącznik do Zarządzenia nr 14/2022</w:t>
    </w:r>
  </w:p>
  <w:p w:rsidR="00B74460" w:rsidRDefault="00B74460" w:rsidP="00B74460">
    <w:pPr>
      <w:pStyle w:val="Nagwek"/>
      <w:jc w:val="right"/>
    </w:pPr>
    <w:r>
      <w:t>Dyrektora Szkoły</w:t>
    </w:r>
  </w:p>
  <w:p w:rsidR="00B74460" w:rsidRDefault="00B74460" w:rsidP="00B74460">
    <w:pPr>
      <w:pStyle w:val="Nagwek"/>
      <w:jc w:val="right"/>
    </w:pPr>
    <w:r>
      <w:t>z dnia 29.11.2022 r.</w:t>
    </w:r>
  </w:p>
  <w:p w:rsidR="00B74460" w:rsidRDefault="00B74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2E5E"/>
    <w:multiLevelType w:val="hybridMultilevel"/>
    <w:tmpl w:val="4528723A"/>
    <w:lvl w:ilvl="0" w:tplc="A98C140A">
      <w:start w:val="1"/>
      <w:numFmt w:val="decimal"/>
      <w:lvlText w:val="%1."/>
      <w:lvlJc w:val="left"/>
      <w:pPr>
        <w:ind w:left="-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2134006F"/>
    <w:multiLevelType w:val="hybridMultilevel"/>
    <w:tmpl w:val="A70C1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67908"/>
    <w:multiLevelType w:val="hybridMultilevel"/>
    <w:tmpl w:val="F8B85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285"/>
    <w:multiLevelType w:val="hybridMultilevel"/>
    <w:tmpl w:val="8A30E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CE6BFC"/>
    <w:multiLevelType w:val="hybridMultilevel"/>
    <w:tmpl w:val="35C2CF7C"/>
    <w:lvl w:ilvl="0" w:tplc="49CC701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0900AC"/>
    <w:multiLevelType w:val="hybridMultilevel"/>
    <w:tmpl w:val="D8CEE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7A33C6"/>
    <w:multiLevelType w:val="hybridMultilevel"/>
    <w:tmpl w:val="A68EFF0A"/>
    <w:lvl w:ilvl="0" w:tplc="849E3E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53CD9"/>
    <w:multiLevelType w:val="multilevel"/>
    <w:tmpl w:val="13F4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820BB"/>
    <w:multiLevelType w:val="hybridMultilevel"/>
    <w:tmpl w:val="AC5E0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9935B2"/>
    <w:multiLevelType w:val="hybridMultilevel"/>
    <w:tmpl w:val="654A2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E3A24"/>
    <w:multiLevelType w:val="hybridMultilevel"/>
    <w:tmpl w:val="54163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6E35"/>
    <w:multiLevelType w:val="hybridMultilevel"/>
    <w:tmpl w:val="6894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25457"/>
    <w:multiLevelType w:val="hybridMultilevel"/>
    <w:tmpl w:val="9B2EC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94"/>
    <w:rsid w:val="000977DD"/>
    <w:rsid w:val="000F4145"/>
    <w:rsid w:val="00237494"/>
    <w:rsid w:val="005A5E70"/>
    <w:rsid w:val="00643F16"/>
    <w:rsid w:val="006C285B"/>
    <w:rsid w:val="006F2E38"/>
    <w:rsid w:val="009903B8"/>
    <w:rsid w:val="00B74460"/>
    <w:rsid w:val="00DA0BDD"/>
    <w:rsid w:val="00EA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0F93"/>
  <w15:chartTrackingRefBased/>
  <w15:docId w15:val="{5375B91D-DF88-4784-847F-76C2E31D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0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A0B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74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0B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A0B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0B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7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460"/>
  </w:style>
  <w:style w:type="paragraph" w:styleId="Stopka">
    <w:name w:val="footer"/>
    <w:basedOn w:val="Normalny"/>
    <w:link w:val="StopkaZnak"/>
    <w:uiPriority w:val="99"/>
    <w:unhideWhenUsed/>
    <w:rsid w:val="00B7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2</cp:revision>
  <cp:lastPrinted>2022-11-25T06:52:00Z</cp:lastPrinted>
  <dcterms:created xsi:type="dcterms:W3CDTF">2022-11-29T08:54:00Z</dcterms:created>
  <dcterms:modified xsi:type="dcterms:W3CDTF">2022-11-29T08:54:00Z</dcterms:modified>
</cp:coreProperties>
</file>