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A0" w:rsidRDefault="007A1FA0">
      <w:bookmarkStart w:id="0" w:name="_GoBack"/>
      <w:bookmarkEnd w:id="0"/>
    </w:p>
    <w:p w:rsidR="00BD0D02" w:rsidRPr="00BD0D02" w:rsidRDefault="00BD0D02" w:rsidP="00BD0D02">
      <w:pPr>
        <w:jc w:val="center"/>
        <w:rPr>
          <w:b/>
        </w:rPr>
      </w:pPr>
    </w:p>
    <w:p w:rsidR="00D45EBE" w:rsidRDefault="00D45EBE" w:rsidP="00BD0D0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924300" cy="1162050"/>
            <wp:effectExtent l="0" t="0" r="0" b="0"/>
            <wp:docPr id="1" name="Obraz 1" descr="C:\Users\dell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inde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4F" w:rsidRDefault="00716C4F" w:rsidP="00716C4F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UWAGA RODZICE</w:t>
      </w:r>
    </w:p>
    <w:p w:rsidR="00BD0D02" w:rsidRDefault="00BD0D02" w:rsidP="00716C4F">
      <w:pPr>
        <w:spacing w:after="0" w:line="240" w:lineRule="auto"/>
        <w:jc w:val="center"/>
        <w:rPr>
          <w:b/>
          <w:sz w:val="16"/>
          <w:szCs w:val="16"/>
        </w:rPr>
      </w:pPr>
      <w:r w:rsidRPr="00D45EBE">
        <w:rPr>
          <w:b/>
          <w:sz w:val="56"/>
          <w:szCs w:val="56"/>
        </w:rPr>
        <w:t>BUDŻET OBYWATESKI 2020</w:t>
      </w:r>
    </w:p>
    <w:p w:rsidR="00716C4F" w:rsidRDefault="00716C4F" w:rsidP="00716C4F">
      <w:pPr>
        <w:spacing w:after="0" w:line="240" w:lineRule="auto"/>
        <w:jc w:val="center"/>
        <w:rPr>
          <w:b/>
          <w:sz w:val="16"/>
          <w:szCs w:val="16"/>
        </w:rPr>
      </w:pPr>
    </w:p>
    <w:p w:rsidR="00716C4F" w:rsidRPr="00716C4F" w:rsidRDefault="00716C4F" w:rsidP="00716C4F">
      <w:pPr>
        <w:spacing w:after="0" w:line="240" w:lineRule="auto"/>
        <w:jc w:val="center"/>
        <w:rPr>
          <w:b/>
          <w:sz w:val="16"/>
          <w:szCs w:val="16"/>
        </w:rPr>
      </w:pPr>
    </w:p>
    <w:p w:rsidR="00BD0D02" w:rsidRPr="00BD0D02" w:rsidRDefault="00BD0D02" w:rsidP="00716C4F">
      <w:pPr>
        <w:spacing w:line="240" w:lineRule="auto"/>
        <w:ind w:firstLine="360"/>
        <w:jc w:val="both"/>
        <w:rPr>
          <w:sz w:val="44"/>
          <w:szCs w:val="44"/>
        </w:rPr>
      </w:pPr>
      <w:r w:rsidRPr="00BD0D02">
        <w:rPr>
          <w:sz w:val="44"/>
          <w:szCs w:val="44"/>
        </w:rPr>
        <w:t>Drodz</w:t>
      </w:r>
      <w:r w:rsidR="00716C4F">
        <w:rPr>
          <w:sz w:val="44"/>
          <w:szCs w:val="44"/>
        </w:rPr>
        <w:t>y Rodzice, zwracamy się z ogromną</w:t>
      </w:r>
      <w:r w:rsidRPr="00BD0D02">
        <w:rPr>
          <w:sz w:val="44"/>
          <w:szCs w:val="44"/>
        </w:rPr>
        <w:t xml:space="preserve"> prośbą </w:t>
      </w:r>
      <w:r w:rsidRPr="00BD0D02">
        <w:rPr>
          <w:sz w:val="44"/>
          <w:szCs w:val="44"/>
        </w:rPr>
        <w:br/>
        <w:t>o udział w głosowaniu  na projekty zgłoszone przez nasza szkołę .</w:t>
      </w:r>
    </w:p>
    <w:p w:rsidR="00716C4F" w:rsidRPr="00716C4F" w:rsidRDefault="00BD0D02" w:rsidP="00716C4F">
      <w:pPr>
        <w:pStyle w:val="font-weight-bold"/>
        <w:numPr>
          <w:ilvl w:val="0"/>
          <w:numId w:val="1"/>
        </w:numPr>
        <w:spacing w:after="200" w:afterAutospacing="0"/>
        <w:jc w:val="both"/>
        <w:rPr>
          <w:rFonts w:asciiTheme="minorHAnsi" w:hAnsiTheme="minorHAnsi"/>
          <w:b/>
          <w:sz w:val="72"/>
          <w:szCs w:val="72"/>
        </w:rPr>
      </w:pPr>
      <w:r w:rsidRPr="00BD0D02">
        <w:rPr>
          <w:rFonts w:asciiTheme="minorHAnsi" w:hAnsiTheme="minorHAnsi"/>
          <w:b/>
          <w:sz w:val="44"/>
          <w:szCs w:val="44"/>
        </w:rPr>
        <w:t xml:space="preserve">NAZWA </w:t>
      </w:r>
      <w:r w:rsidR="00716C4F">
        <w:rPr>
          <w:rFonts w:asciiTheme="minorHAnsi" w:hAnsiTheme="minorHAnsi"/>
          <w:b/>
          <w:sz w:val="44"/>
          <w:szCs w:val="44"/>
        </w:rPr>
        <w:t>OSTATECZNA PROJEKTU -</w:t>
      </w:r>
      <w:r w:rsidRPr="00BD0D02">
        <w:rPr>
          <w:rFonts w:asciiTheme="minorHAnsi" w:hAnsiTheme="minorHAnsi"/>
          <w:b/>
          <w:sz w:val="44"/>
          <w:szCs w:val="44"/>
        </w:rPr>
        <w:br/>
        <w:t>Budowa ogólnodostępnego parkingu przy Szkole Podstawowej nr 34 im. Adama Mickiewicza</w:t>
      </w:r>
      <w:r w:rsidR="00716C4F">
        <w:rPr>
          <w:rFonts w:asciiTheme="minorHAnsi" w:hAnsiTheme="minorHAnsi"/>
          <w:b/>
          <w:sz w:val="44"/>
          <w:szCs w:val="44"/>
        </w:rPr>
        <w:t xml:space="preserve"> w Kielcach,</w:t>
      </w:r>
      <w:r w:rsidRPr="00BD0D02">
        <w:rPr>
          <w:rFonts w:asciiTheme="minorHAnsi" w:hAnsiTheme="minorHAnsi"/>
          <w:b/>
          <w:sz w:val="44"/>
          <w:szCs w:val="44"/>
        </w:rPr>
        <w:t xml:space="preserve">  </w:t>
      </w:r>
      <w:r w:rsidR="00D45EBE">
        <w:rPr>
          <w:rFonts w:asciiTheme="minorHAnsi" w:hAnsiTheme="minorHAnsi"/>
          <w:b/>
          <w:sz w:val="44"/>
          <w:szCs w:val="44"/>
        </w:rPr>
        <w:t>ul.</w:t>
      </w:r>
      <w:r w:rsidR="00716C4F">
        <w:rPr>
          <w:rFonts w:asciiTheme="minorHAnsi" w:hAnsiTheme="minorHAnsi"/>
          <w:b/>
          <w:sz w:val="44"/>
          <w:szCs w:val="44"/>
        </w:rPr>
        <w:t xml:space="preserve"> </w:t>
      </w:r>
      <w:r w:rsidR="00D45EBE">
        <w:rPr>
          <w:rFonts w:asciiTheme="minorHAnsi" w:hAnsiTheme="minorHAnsi"/>
          <w:b/>
          <w:sz w:val="44"/>
          <w:szCs w:val="44"/>
        </w:rPr>
        <w:t>Naruszewicza 16</w:t>
      </w:r>
      <w:r w:rsidR="00716C4F">
        <w:rPr>
          <w:rFonts w:asciiTheme="minorHAnsi" w:hAnsiTheme="minorHAnsi"/>
          <w:b/>
          <w:sz w:val="44"/>
          <w:szCs w:val="44"/>
        </w:rPr>
        <w:t>.</w:t>
      </w:r>
      <w:r w:rsidR="00D45EBE">
        <w:rPr>
          <w:rFonts w:asciiTheme="minorHAnsi" w:hAnsiTheme="minorHAnsi"/>
          <w:b/>
          <w:sz w:val="44"/>
          <w:szCs w:val="44"/>
        </w:rPr>
        <w:t xml:space="preserve"> </w:t>
      </w:r>
    </w:p>
    <w:p w:rsidR="00BD0D02" w:rsidRPr="00D45EBE" w:rsidRDefault="00716C4F" w:rsidP="00716C4F">
      <w:pPr>
        <w:pStyle w:val="font-weight-bold"/>
        <w:ind w:left="360"/>
        <w:jc w:val="both"/>
        <w:rPr>
          <w:rFonts w:asciiTheme="minorHAnsi" w:hAnsiTheme="minorHAnsi"/>
          <w:b/>
          <w:sz w:val="72"/>
          <w:szCs w:val="72"/>
        </w:rPr>
      </w:pPr>
      <w:r>
        <w:rPr>
          <w:rFonts w:asciiTheme="minorHAnsi" w:hAnsiTheme="minorHAnsi"/>
          <w:b/>
          <w:sz w:val="44"/>
          <w:szCs w:val="44"/>
        </w:rPr>
        <w:t xml:space="preserve">              </w:t>
      </w:r>
      <w:r w:rsidR="00BD0D02" w:rsidRPr="00D45EBE">
        <w:rPr>
          <w:rFonts w:asciiTheme="minorHAnsi" w:hAnsiTheme="minorHAnsi"/>
          <w:b/>
          <w:sz w:val="72"/>
          <w:szCs w:val="72"/>
          <w:u w:val="single"/>
        </w:rPr>
        <w:t>NR –PROJEKTU -19</w:t>
      </w:r>
    </w:p>
    <w:p w:rsidR="00716C4F" w:rsidRDefault="00BD0D02" w:rsidP="00D45EBE">
      <w:pPr>
        <w:pStyle w:val="font-weight-bold"/>
        <w:numPr>
          <w:ilvl w:val="0"/>
          <w:numId w:val="1"/>
        </w:numPr>
        <w:jc w:val="both"/>
        <w:rPr>
          <w:rFonts w:asciiTheme="minorHAnsi" w:hAnsiTheme="minorHAnsi"/>
          <w:b/>
          <w:sz w:val="44"/>
          <w:szCs w:val="44"/>
        </w:rPr>
      </w:pPr>
      <w:r w:rsidRPr="00BD0D02">
        <w:rPr>
          <w:rFonts w:asciiTheme="minorHAnsi" w:hAnsiTheme="minorHAnsi"/>
          <w:b/>
          <w:sz w:val="44"/>
          <w:szCs w:val="44"/>
        </w:rPr>
        <w:t xml:space="preserve">NAZWA </w:t>
      </w:r>
      <w:r w:rsidR="00716C4F">
        <w:rPr>
          <w:rFonts w:asciiTheme="minorHAnsi" w:hAnsiTheme="minorHAnsi"/>
          <w:b/>
          <w:sz w:val="44"/>
          <w:szCs w:val="44"/>
        </w:rPr>
        <w:t xml:space="preserve">OSTATECZNA </w:t>
      </w:r>
      <w:r w:rsidRPr="00BD0D02">
        <w:rPr>
          <w:rFonts w:asciiTheme="minorHAnsi" w:hAnsiTheme="minorHAnsi"/>
          <w:b/>
          <w:sz w:val="44"/>
          <w:szCs w:val="44"/>
        </w:rPr>
        <w:t>PROJEKTU</w:t>
      </w:r>
      <w:r w:rsidR="00716C4F">
        <w:rPr>
          <w:rFonts w:asciiTheme="minorHAnsi" w:hAnsiTheme="minorHAnsi"/>
          <w:b/>
          <w:sz w:val="44"/>
          <w:szCs w:val="44"/>
        </w:rPr>
        <w:t xml:space="preserve"> -</w:t>
      </w:r>
      <w:r w:rsidR="00716C4F">
        <w:rPr>
          <w:rFonts w:asciiTheme="minorHAnsi" w:hAnsiTheme="minorHAnsi"/>
          <w:b/>
          <w:sz w:val="44"/>
          <w:szCs w:val="44"/>
        </w:rPr>
        <w:br/>
        <w:t xml:space="preserve">Budowa Placu Zabaw </w:t>
      </w:r>
      <w:r w:rsidR="00716C4F" w:rsidRPr="00716C4F">
        <w:rPr>
          <w:rFonts w:asciiTheme="minorHAnsi" w:hAnsiTheme="minorHAnsi"/>
          <w:b/>
          <w:i/>
          <w:sz w:val="44"/>
          <w:szCs w:val="44"/>
        </w:rPr>
        <w:t>Chatka Puchatka</w:t>
      </w:r>
      <w:r w:rsidRPr="00BD0D02">
        <w:rPr>
          <w:rFonts w:asciiTheme="minorHAnsi" w:hAnsiTheme="minorHAnsi"/>
          <w:b/>
          <w:sz w:val="44"/>
          <w:szCs w:val="44"/>
        </w:rPr>
        <w:t xml:space="preserve"> </w:t>
      </w:r>
      <w:r w:rsidR="00716C4F">
        <w:rPr>
          <w:rFonts w:asciiTheme="minorHAnsi" w:hAnsiTheme="minorHAnsi"/>
          <w:b/>
          <w:sz w:val="44"/>
          <w:szCs w:val="44"/>
        </w:rPr>
        <w:t xml:space="preserve">                </w:t>
      </w:r>
      <w:r w:rsidRPr="00BD0D02">
        <w:rPr>
          <w:rFonts w:asciiTheme="minorHAnsi" w:hAnsiTheme="minorHAnsi"/>
          <w:b/>
          <w:sz w:val="44"/>
          <w:szCs w:val="44"/>
        </w:rPr>
        <w:t>przy Szkole Podstawowej nr 34 im. Adama Mickiewicza w Kielcach</w:t>
      </w:r>
      <w:r w:rsidR="00716C4F">
        <w:rPr>
          <w:rFonts w:asciiTheme="minorHAnsi" w:hAnsiTheme="minorHAnsi"/>
          <w:b/>
          <w:sz w:val="44"/>
          <w:szCs w:val="44"/>
        </w:rPr>
        <w:t xml:space="preserve">, ul. Naruszewicza 16.     </w:t>
      </w:r>
    </w:p>
    <w:p w:rsidR="00BD0D02" w:rsidRDefault="00716C4F" w:rsidP="00716C4F">
      <w:pPr>
        <w:pStyle w:val="font-weight-bold"/>
        <w:ind w:left="720"/>
        <w:jc w:val="both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 xml:space="preserve">                  </w:t>
      </w:r>
      <w:r w:rsidR="00BD0D02" w:rsidRPr="00D45EBE">
        <w:rPr>
          <w:rFonts w:asciiTheme="minorHAnsi" w:hAnsiTheme="minorHAnsi"/>
          <w:b/>
          <w:sz w:val="72"/>
          <w:szCs w:val="72"/>
        </w:rPr>
        <w:t>NR-PROJEKTU-21</w:t>
      </w:r>
    </w:p>
    <w:p w:rsidR="00D45EBE" w:rsidRDefault="00D45EBE" w:rsidP="00BD0D02">
      <w:pPr>
        <w:pStyle w:val="font-weight-bold"/>
        <w:ind w:left="720"/>
        <w:rPr>
          <w:rFonts w:asciiTheme="minorHAnsi" w:hAnsiTheme="minorHAnsi"/>
          <w:b/>
          <w:sz w:val="44"/>
          <w:szCs w:val="44"/>
        </w:rPr>
      </w:pPr>
    </w:p>
    <w:p w:rsidR="00D45EBE" w:rsidRPr="00D45EBE" w:rsidRDefault="00BD0D02" w:rsidP="00BA788C">
      <w:pPr>
        <w:pStyle w:val="font-weight-bold"/>
        <w:ind w:left="720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ZASADY GŁOSOWANIA</w:t>
      </w:r>
    </w:p>
    <w:p w:rsidR="00D45EBE" w:rsidRPr="00BA788C" w:rsidRDefault="00BD0D02" w:rsidP="00716C4F">
      <w:pPr>
        <w:spacing w:after="0" w:line="240" w:lineRule="auto"/>
        <w:jc w:val="center"/>
        <w:rPr>
          <w:rFonts w:eastAsia="Times New Roman" w:cs="Times New Roman"/>
          <w:b/>
          <w:sz w:val="44"/>
          <w:szCs w:val="44"/>
          <w:lang w:eastAsia="pl-PL"/>
        </w:rPr>
      </w:pPr>
      <w:r w:rsidRPr="00BA788C">
        <w:rPr>
          <w:rFonts w:eastAsia="Times New Roman" w:cs="Times New Roman"/>
          <w:b/>
          <w:sz w:val="44"/>
          <w:szCs w:val="44"/>
          <w:u w:val="single"/>
          <w:lang w:eastAsia="pl-PL"/>
        </w:rPr>
        <w:t>TERMIN GŁOSOWANIA</w:t>
      </w:r>
      <w:r w:rsidR="00716C4F">
        <w:rPr>
          <w:rFonts w:eastAsia="Times New Roman" w:cs="Times New Roman"/>
          <w:b/>
          <w:sz w:val="44"/>
          <w:szCs w:val="44"/>
          <w:u w:val="single"/>
          <w:lang w:eastAsia="pl-PL"/>
        </w:rPr>
        <w:t xml:space="preserve"> </w:t>
      </w:r>
      <w:r w:rsidRPr="00BA788C">
        <w:rPr>
          <w:rFonts w:eastAsia="Times New Roman" w:cs="Times New Roman"/>
          <w:b/>
          <w:sz w:val="44"/>
          <w:szCs w:val="44"/>
          <w:u w:val="single"/>
          <w:lang w:eastAsia="pl-PL"/>
        </w:rPr>
        <w:t xml:space="preserve">- </w:t>
      </w:r>
      <w:r w:rsidR="00D45EBE" w:rsidRPr="00BA788C">
        <w:rPr>
          <w:rFonts w:eastAsia="Times New Roman" w:cs="Times New Roman"/>
          <w:b/>
          <w:sz w:val="44"/>
          <w:szCs w:val="44"/>
          <w:lang w:eastAsia="pl-PL"/>
        </w:rPr>
        <w:t>od 25.09.2020 r.</w:t>
      </w:r>
      <w:r w:rsidR="00716C4F">
        <w:rPr>
          <w:rFonts w:eastAsia="Times New Roman" w:cs="Times New Roman"/>
          <w:b/>
          <w:sz w:val="44"/>
          <w:szCs w:val="44"/>
          <w:lang w:eastAsia="pl-PL"/>
        </w:rPr>
        <w:t xml:space="preserve">                       </w:t>
      </w:r>
      <w:r w:rsidR="00D45EBE" w:rsidRPr="00BA788C">
        <w:rPr>
          <w:rFonts w:eastAsia="Times New Roman" w:cs="Times New Roman"/>
          <w:b/>
          <w:sz w:val="44"/>
          <w:szCs w:val="44"/>
          <w:lang w:eastAsia="pl-PL"/>
        </w:rPr>
        <w:t xml:space="preserve"> do 09.10.2020 r.</w:t>
      </w:r>
    </w:p>
    <w:p w:rsidR="00BD0D02" w:rsidRDefault="00BD0D02" w:rsidP="00716C4F">
      <w:pPr>
        <w:spacing w:after="0" w:line="240" w:lineRule="auto"/>
        <w:ind w:firstLine="708"/>
        <w:jc w:val="both"/>
        <w:rPr>
          <w:b/>
          <w:sz w:val="44"/>
          <w:szCs w:val="44"/>
          <w:u w:val="single"/>
        </w:rPr>
      </w:pPr>
      <w:r w:rsidRPr="00BD0D02">
        <w:rPr>
          <w:rFonts w:eastAsia="Times New Roman" w:cs="Times New Roman"/>
          <w:sz w:val="44"/>
          <w:szCs w:val="44"/>
          <w:lang w:eastAsia="pl-PL"/>
        </w:rPr>
        <w:t xml:space="preserve">Każdy mieszkaniec Kielc będzie mógł oddać głos </w:t>
      </w:r>
      <w:r w:rsidRPr="00BD0D02">
        <w:rPr>
          <w:rFonts w:eastAsia="Times New Roman" w:cs="Times New Roman"/>
          <w:b/>
          <w:bCs/>
          <w:sz w:val="44"/>
          <w:szCs w:val="44"/>
          <w:lang w:eastAsia="pl-PL"/>
        </w:rPr>
        <w:t xml:space="preserve">TYLKO RAZ (jeden raz wypełnić formularz </w:t>
      </w:r>
      <w:r w:rsidR="00716C4F">
        <w:rPr>
          <w:rFonts w:eastAsia="Times New Roman" w:cs="Times New Roman"/>
          <w:b/>
          <w:bCs/>
          <w:sz w:val="44"/>
          <w:szCs w:val="44"/>
          <w:lang w:eastAsia="pl-PL"/>
        </w:rPr>
        <w:t xml:space="preserve">                          </w:t>
      </w:r>
      <w:r w:rsidRPr="00BD0D02">
        <w:rPr>
          <w:rFonts w:eastAsia="Times New Roman" w:cs="Times New Roman"/>
          <w:b/>
          <w:bCs/>
          <w:sz w:val="44"/>
          <w:szCs w:val="44"/>
          <w:lang w:eastAsia="pl-PL"/>
        </w:rPr>
        <w:t xml:space="preserve">do głosowania) </w:t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na </w:t>
      </w:r>
      <w:r w:rsidRPr="00BD0D02">
        <w:rPr>
          <w:rFonts w:eastAsia="Times New Roman" w:cs="Times New Roman"/>
          <w:b/>
          <w:bCs/>
          <w:sz w:val="44"/>
          <w:szCs w:val="44"/>
          <w:lang w:eastAsia="pl-PL"/>
        </w:rPr>
        <w:t xml:space="preserve">1 projekt inwestycyjny duży, </w:t>
      </w:r>
      <w:r w:rsidR="00716C4F">
        <w:rPr>
          <w:rFonts w:eastAsia="Times New Roman" w:cs="Times New Roman"/>
          <w:b/>
          <w:bCs/>
          <w:sz w:val="44"/>
          <w:szCs w:val="44"/>
          <w:lang w:eastAsia="pl-PL"/>
        </w:rPr>
        <w:t xml:space="preserve">                 </w:t>
      </w:r>
      <w:r w:rsidRPr="00BD0D02">
        <w:rPr>
          <w:rFonts w:eastAsia="Times New Roman" w:cs="Times New Roman"/>
          <w:b/>
          <w:bCs/>
          <w:sz w:val="44"/>
          <w:szCs w:val="44"/>
          <w:lang w:eastAsia="pl-PL"/>
        </w:rPr>
        <w:t>3 inwestycyjne małe </w:t>
      </w:r>
      <w:r w:rsidRPr="00BD0D02">
        <w:rPr>
          <w:rFonts w:eastAsia="Times New Roman" w:cs="Times New Roman"/>
          <w:sz w:val="44"/>
          <w:szCs w:val="44"/>
          <w:lang w:eastAsia="pl-PL"/>
        </w:rPr>
        <w:t>oraz </w:t>
      </w:r>
      <w:r w:rsidRPr="00BD0D02">
        <w:rPr>
          <w:rFonts w:eastAsia="Times New Roman" w:cs="Times New Roman"/>
          <w:b/>
          <w:bCs/>
          <w:sz w:val="44"/>
          <w:szCs w:val="44"/>
          <w:lang w:eastAsia="pl-PL"/>
        </w:rPr>
        <w:t xml:space="preserve">5 </w:t>
      </w:r>
      <w:proofErr w:type="spellStart"/>
      <w:r w:rsidRPr="00BD0D02">
        <w:rPr>
          <w:rFonts w:eastAsia="Times New Roman" w:cs="Times New Roman"/>
          <w:b/>
          <w:bCs/>
          <w:sz w:val="44"/>
          <w:szCs w:val="44"/>
          <w:lang w:eastAsia="pl-PL"/>
        </w:rPr>
        <w:t>nieinwestycyjnych</w:t>
      </w:r>
      <w:proofErr w:type="spellEnd"/>
      <w:r w:rsidR="00D45EBE">
        <w:rPr>
          <w:rFonts w:eastAsia="Times New Roman" w:cs="Times New Roman"/>
          <w:sz w:val="44"/>
          <w:szCs w:val="44"/>
          <w:lang w:eastAsia="pl-PL"/>
        </w:rPr>
        <w:t>.</w:t>
      </w:r>
      <w:r w:rsidRPr="00BD0D02">
        <w:rPr>
          <w:rFonts w:eastAsia="Times New Roman" w:cs="Times New Roman"/>
          <w:sz w:val="44"/>
          <w:szCs w:val="44"/>
          <w:lang w:eastAsia="pl-PL"/>
        </w:rPr>
        <w:br/>
        <w:t xml:space="preserve">Głosowanie  odbywa się tylko i wyłącznie </w:t>
      </w:r>
      <w:r w:rsidRPr="00BD0D02">
        <w:rPr>
          <w:rFonts w:eastAsia="Times New Roman" w:cs="Times New Roman"/>
          <w:b/>
          <w:bCs/>
          <w:sz w:val="44"/>
          <w:szCs w:val="44"/>
          <w:u w:val="single"/>
          <w:lang w:eastAsia="pl-PL"/>
        </w:rPr>
        <w:t>internetowo</w:t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 na stronie: </w:t>
      </w:r>
      <w:r w:rsidRPr="00716C4F">
        <w:rPr>
          <w:rFonts w:eastAsia="Times New Roman" w:cs="Times New Roman"/>
          <w:b/>
          <w:sz w:val="44"/>
          <w:szCs w:val="44"/>
          <w:lang w:eastAsia="pl-PL"/>
        </w:rPr>
        <w:t xml:space="preserve">Budżet obywatelski – Idea Kielce </w:t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pod adresem </w:t>
      </w:r>
      <w:hyperlink r:id="rId7" w:history="1">
        <w:r w:rsidRPr="00BD0D02">
          <w:rPr>
            <w:rFonts w:eastAsia="Times New Roman" w:cs="Times New Roman"/>
            <w:b/>
            <w:bCs/>
            <w:color w:val="0000FF"/>
            <w:sz w:val="44"/>
            <w:szCs w:val="44"/>
            <w:u w:val="single"/>
            <w:lang w:eastAsia="pl-PL"/>
          </w:rPr>
          <w:t>www.bo.kielce.eu</w:t>
        </w:r>
      </w:hyperlink>
      <w:r w:rsidRPr="00BD0D02">
        <w:rPr>
          <w:rFonts w:eastAsia="Times New Roman" w:cs="Times New Roman"/>
          <w:sz w:val="44"/>
          <w:szCs w:val="44"/>
          <w:lang w:eastAsia="pl-PL"/>
        </w:rPr>
        <w:t xml:space="preserve">,  poprzez wypełnienie właściwego elektronicznego formularza karty </w:t>
      </w:r>
      <w:r w:rsidR="00716C4F">
        <w:rPr>
          <w:rFonts w:eastAsia="Times New Roman" w:cs="Times New Roman"/>
          <w:sz w:val="44"/>
          <w:szCs w:val="44"/>
          <w:lang w:eastAsia="pl-PL"/>
        </w:rPr>
        <w:t xml:space="preserve">                   </w:t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do głosowania. Do głosowania niezbędne będzie podanie numeru telefonu, na który zostanie wysłany </w:t>
      </w:r>
      <w:r w:rsidRPr="00BD0D02">
        <w:rPr>
          <w:rFonts w:eastAsia="Times New Roman" w:cs="Times New Roman"/>
          <w:b/>
          <w:bCs/>
          <w:sz w:val="44"/>
          <w:szCs w:val="44"/>
          <w:u w:val="single"/>
          <w:lang w:eastAsia="pl-PL"/>
        </w:rPr>
        <w:t>sms z kodem aktywacyjnym</w:t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 potwierdzającym oddanie głosu. Na jeden numer telefonu może zostać wysłany </w:t>
      </w:r>
      <w:r w:rsidR="00D45EBE">
        <w:rPr>
          <w:rFonts w:eastAsia="Times New Roman" w:cs="Times New Roman"/>
          <w:sz w:val="44"/>
          <w:szCs w:val="44"/>
          <w:lang w:eastAsia="pl-PL"/>
        </w:rPr>
        <w:br/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1 sms z kodem aktywacyjnym potwierdzającym oddanie głosu.  </w:t>
      </w:r>
      <w:r w:rsidRPr="00BD0D02">
        <w:rPr>
          <w:rFonts w:eastAsia="Times New Roman" w:cs="Times New Roman"/>
          <w:b/>
          <w:bCs/>
          <w:sz w:val="44"/>
          <w:szCs w:val="44"/>
          <w:u w:val="single"/>
          <w:lang w:eastAsia="pl-PL"/>
        </w:rPr>
        <w:t>Kod aktywacyjny</w:t>
      </w:r>
      <w:r w:rsidRPr="00BD0D02">
        <w:rPr>
          <w:rFonts w:eastAsia="Times New Roman" w:cs="Times New Roman"/>
          <w:sz w:val="44"/>
          <w:szCs w:val="44"/>
          <w:lang w:eastAsia="pl-PL"/>
        </w:rPr>
        <w:t xml:space="preserve"> należy wprowadzić do formularza do głosowania . W ten sposób oddany głos zostaje wprowadzony </w:t>
      </w:r>
      <w:r w:rsidR="00716C4F">
        <w:rPr>
          <w:rFonts w:eastAsia="Times New Roman" w:cs="Times New Roman"/>
          <w:sz w:val="44"/>
          <w:szCs w:val="44"/>
          <w:lang w:eastAsia="pl-PL"/>
        </w:rPr>
        <w:t xml:space="preserve">                            </w:t>
      </w:r>
      <w:r w:rsidRPr="00BD0D02">
        <w:rPr>
          <w:rFonts w:eastAsia="Times New Roman" w:cs="Times New Roman"/>
          <w:sz w:val="44"/>
          <w:szCs w:val="44"/>
          <w:lang w:eastAsia="pl-PL"/>
        </w:rPr>
        <w:t>do systemu.</w:t>
      </w:r>
      <w:r w:rsidR="00BA788C">
        <w:rPr>
          <w:rFonts w:eastAsia="Times New Roman" w:cs="Times New Roman"/>
          <w:sz w:val="44"/>
          <w:szCs w:val="44"/>
          <w:lang w:eastAsia="pl-PL"/>
        </w:rPr>
        <w:t xml:space="preserve"> </w:t>
      </w:r>
      <w:r w:rsidRPr="00BA788C">
        <w:rPr>
          <w:b/>
          <w:sz w:val="44"/>
          <w:szCs w:val="44"/>
          <w:u w:val="single"/>
        </w:rPr>
        <w:t>Wyniki głosowania</w:t>
      </w:r>
      <w:r w:rsidR="00BA788C" w:rsidRPr="00BA788C">
        <w:rPr>
          <w:b/>
          <w:sz w:val="44"/>
          <w:szCs w:val="44"/>
          <w:u w:val="single"/>
        </w:rPr>
        <w:t xml:space="preserve"> </w:t>
      </w:r>
      <w:r w:rsidRPr="00BA788C">
        <w:rPr>
          <w:b/>
          <w:sz w:val="44"/>
          <w:szCs w:val="44"/>
          <w:u w:val="single"/>
        </w:rPr>
        <w:t>do 15.10.2020 r.</w:t>
      </w:r>
    </w:p>
    <w:p w:rsidR="00716C4F" w:rsidRPr="00716C4F" w:rsidRDefault="00716C4F" w:rsidP="00716C4F">
      <w:pPr>
        <w:spacing w:after="0" w:line="240" w:lineRule="auto"/>
        <w:ind w:firstLine="708"/>
        <w:jc w:val="both"/>
        <w:rPr>
          <w:rFonts w:eastAsia="Times New Roman" w:cs="Times New Roman"/>
          <w:b/>
          <w:sz w:val="44"/>
          <w:szCs w:val="44"/>
          <w:lang w:eastAsia="pl-PL"/>
        </w:rPr>
      </w:pPr>
      <w:r w:rsidRPr="00716C4F">
        <w:rPr>
          <w:b/>
          <w:sz w:val="44"/>
          <w:szCs w:val="44"/>
        </w:rPr>
        <w:t xml:space="preserve">Dziękujemy za rozpropagowanie naszej akcji </w:t>
      </w:r>
      <w:r>
        <w:rPr>
          <w:b/>
          <w:sz w:val="44"/>
          <w:szCs w:val="44"/>
        </w:rPr>
        <w:t xml:space="preserve"> i </w:t>
      </w:r>
      <w:r w:rsidRPr="00716C4F">
        <w:rPr>
          <w:b/>
          <w:sz w:val="44"/>
          <w:szCs w:val="44"/>
        </w:rPr>
        <w:t xml:space="preserve">włączenie się </w:t>
      </w:r>
      <w:r>
        <w:rPr>
          <w:b/>
          <w:sz w:val="44"/>
          <w:szCs w:val="44"/>
        </w:rPr>
        <w:t>do głosowania!</w:t>
      </w:r>
    </w:p>
    <w:p w:rsidR="00BD0D02" w:rsidRPr="00A13554" w:rsidRDefault="00BD0D02" w:rsidP="00BD0D02">
      <w:pPr>
        <w:jc w:val="center"/>
        <w:rPr>
          <w:b/>
          <w:sz w:val="28"/>
          <w:szCs w:val="28"/>
        </w:rPr>
      </w:pPr>
    </w:p>
    <w:p w:rsidR="00BD0D02" w:rsidRPr="00BD0D02" w:rsidRDefault="00BD0D02" w:rsidP="00BD0D02">
      <w:pPr>
        <w:jc w:val="center"/>
        <w:rPr>
          <w:b/>
        </w:rPr>
      </w:pPr>
    </w:p>
    <w:sectPr w:rsidR="00BD0D02" w:rsidRPr="00BD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3E20"/>
    <w:multiLevelType w:val="hybridMultilevel"/>
    <w:tmpl w:val="0B145982"/>
    <w:lvl w:ilvl="0" w:tplc="609219BE">
      <w:start w:val="1"/>
      <w:numFmt w:val="decimal"/>
      <w:lvlText w:val="%1."/>
      <w:lvlJc w:val="left"/>
      <w:pPr>
        <w:ind w:left="720" w:hanging="360"/>
      </w:pPr>
      <w:rPr>
        <w:sz w:val="56"/>
        <w:szCs w:val="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02"/>
    <w:rsid w:val="00716C4F"/>
    <w:rsid w:val="007A1FA0"/>
    <w:rsid w:val="00BA788C"/>
    <w:rsid w:val="00BD0D02"/>
    <w:rsid w:val="00D45EBE"/>
    <w:rsid w:val="00E3166F"/>
    <w:rsid w:val="00F1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0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0D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font-weight-bold">
    <w:name w:val="font-weight-bold"/>
    <w:basedOn w:val="Normalny"/>
    <w:rsid w:val="00B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0">
    <w:name w:val="m-0"/>
    <w:basedOn w:val="Normalny"/>
    <w:rsid w:val="00B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0D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0D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D0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D0D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font-weight-bold">
    <w:name w:val="font-weight-bold"/>
    <w:basedOn w:val="Normalny"/>
    <w:rsid w:val="00B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0">
    <w:name w:val="m-0"/>
    <w:basedOn w:val="Normalny"/>
    <w:rsid w:val="00B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0D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D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0D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.kiel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2020-09-15T10:08:00Z</dcterms:created>
  <dcterms:modified xsi:type="dcterms:W3CDTF">2020-09-15T10:08:00Z</dcterms:modified>
</cp:coreProperties>
</file>